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bookmarkStart w:id="0" w:name="_GoBack"/>
      <w:bookmarkEnd w:id="0"/>
      <w:r w:rsidRPr="004A0CE7">
        <w:rPr>
          <w:rFonts w:ascii="Times New Roman" w:eastAsia="Times New Roman" w:hAnsi="Times New Roman" w:cs="Times New Roman"/>
          <w:color w:val="000000"/>
          <w:sz w:val="27"/>
          <w:szCs w:val="27"/>
        </w:rPr>
        <w:t>Chronic remorse, as all the moralists are agreed, is a most undesirable sentiment. If you have behaved badly, repent, make what amends you can and address yourself to the task of behaving better next time. On no account brood over your wrong-doing. Rolling in the muck is not the best way of getting clean.</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 xml:space="preserve">Art also has its morality, and many of the rules of this morality are the same as, or at least analogous to, the rules of ordinary ethics. Remorse, for example, is as undesirable in relation to our bad art as it is in relation to our bad </w:t>
      </w:r>
      <w:proofErr w:type="spellStart"/>
      <w:r w:rsidRPr="004A0CE7">
        <w:rPr>
          <w:rFonts w:ascii="Times New Roman" w:eastAsia="Times New Roman" w:hAnsi="Times New Roman" w:cs="Times New Roman"/>
          <w:color w:val="000000"/>
          <w:sz w:val="27"/>
          <w:szCs w:val="27"/>
        </w:rPr>
        <w:t>behaviour</w:t>
      </w:r>
      <w:proofErr w:type="spellEnd"/>
      <w:r w:rsidRPr="004A0CE7">
        <w:rPr>
          <w:rFonts w:ascii="Times New Roman" w:eastAsia="Times New Roman" w:hAnsi="Times New Roman" w:cs="Times New Roman"/>
          <w:color w:val="000000"/>
          <w:sz w:val="27"/>
          <w:szCs w:val="27"/>
        </w:rPr>
        <w:t>. The badness should be hunted out, acknowledged and, if possible, avoided in the future. To pore over the literary shortcomings of twenty years ago, to attempt to patch a faulty work into the perfection it missed at its first execution, to spend one's middle age in trying to mend the artistic sins committed and bequeathed by that different person who was oneself in youth -- all this is surely vain and futile. And that is why this new Brave New World is the same as the old one. Its defects as a work of art are considerable; but in order to correct them I should have to rewrite the book -- and in the process of rewriting, as an older, other person, I should probably get rid not only of some of the faults of the story, but also of such merits as it originally possessed. And so, resisting the temptation to wallow in artistic remorse, I prefer to leave both well and ill alone and to think about something else.</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u w:val="single"/>
        </w:rPr>
        <w:t xml:space="preserve">In the meantime, however, it seems </w:t>
      </w:r>
      <w:proofErr w:type="spellStart"/>
      <w:r w:rsidRPr="004A0CE7">
        <w:rPr>
          <w:rFonts w:ascii="Times New Roman" w:eastAsia="Times New Roman" w:hAnsi="Times New Roman" w:cs="Times New Roman"/>
          <w:color w:val="000000"/>
          <w:sz w:val="27"/>
          <w:szCs w:val="27"/>
          <w:u w:val="single"/>
        </w:rPr>
        <w:t>worth while</w:t>
      </w:r>
      <w:proofErr w:type="spellEnd"/>
      <w:r w:rsidRPr="004A0CE7">
        <w:rPr>
          <w:rFonts w:ascii="Times New Roman" w:eastAsia="Times New Roman" w:hAnsi="Times New Roman" w:cs="Times New Roman"/>
          <w:color w:val="000000"/>
          <w:sz w:val="27"/>
          <w:szCs w:val="27"/>
          <w:u w:val="single"/>
        </w:rPr>
        <w:t xml:space="preserve"> at least to mention the most serious defect in the story, which is this.</w:t>
      </w:r>
      <w:r w:rsidRPr="004A0CE7">
        <w:rPr>
          <w:rFonts w:ascii="Times New Roman" w:eastAsia="Times New Roman" w:hAnsi="Times New Roman" w:cs="Times New Roman"/>
          <w:color w:val="000000"/>
          <w:sz w:val="27"/>
          <w:szCs w:val="27"/>
        </w:rPr>
        <w:t> </w:t>
      </w:r>
      <w:r w:rsidRPr="004A0CE7">
        <w:rPr>
          <w:rFonts w:ascii="Times New Roman" w:eastAsia="Times New Roman" w:hAnsi="Times New Roman" w:cs="Times New Roman"/>
          <w:b/>
          <w:bCs/>
          <w:color w:val="000000"/>
          <w:sz w:val="27"/>
          <w:szCs w:val="27"/>
        </w:rPr>
        <w:t>The Savage is offered only two alternatives, an insane life in Utopia, or the life of a primitive in an Indian village, a life more human in some respects, but in others hardly less queer and abnormal. </w:t>
      </w:r>
      <w:r w:rsidRPr="004A0CE7">
        <w:rPr>
          <w:rFonts w:ascii="Times New Roman" w:eastAsia="Times New Roman" w:hAnsi="Times New Roman" w:cs="Times New Roman"/>
          <w:color w:val="000000"/>
          <w:sz w:val="27"/>
          <w:szCs w:val="27"/>
        </w:rPr>
        <w:t>At the time the book was written this idea, that human beings are given free will in order to choose between insanity on the one hand and lunacy on the other, was one that I found amusing and regarded as quite possibly true. For the sake, however, of dramatic effect, the Savage is often permitted to speak more rationally than his upbringing among the practitioners of a religion that is half fertility cult and half </w:t>
      </w:r>
      <w:proofErr w:type="spellStart"/>
      <w:r w:rsidRPr="004A0CE7">
        <w:rPr>
          <w:rFonts w:ascii="Times New Roman" w:eastAsia="Times New Roman" w:hAnsi="Times New Roman" w:cs="Times New Roman"/>
          <w:i/>
          <w:iCs/>
          <w:color w:val="000000"/>
          <w:sz w:val="27"/>
          <w:szCs w:val="27"/>
        </w:rPr>
        <w:t>Penitente</w:t>
      </w:r>
      <w:proofErr w:type="spellEnd"/>
      <w:r w:rsidRPr="004A0CE7">
        <w:rPr>
          <w:rFonts w:ascii="Times New Roman" w:eastAsia="Times New Roman" w:hAnsi="Times New Roman" w:cs="Times New Roman"/>
          <w:color w:val="000000"/>
          <w:sz w:val="27"/>
          <w:szCs w:val="27"/>
        </w:rPr>
        <w:t> ferocity would actually warrant. Even his acquaintance with Shakespeare would not in reality justify such utterances. And at the close, of course, he is made to retreat from sanity; his native </w:t>
      </w:r>
      <w:proofErr w:type="spellStart"/>
      <w:r w:rsidRPr="004A0CE7">
        <w:rPr>
          <w:rFonts w:ascii="Times New Roman" w:eastAsia="Times New Roman" w:hAnsi="Times New Roman" w:cs="Times New Roman"/>
          <w:i/>
          <w:iCs/>
          <w:color w:val="000000"/>
          <w:sz w:val="27"/>
          <w:szCs w:val="27"/>
        </w:rPr>
        <w:t>Penitente</w:t>
      </w:r>
      <w:proofErr w:type="spellEnd"/>
      <w:r w:rsidRPr="004A0CE7">
        <w:rPr>
          <w:rFonts w:ascii="Times New Roman" w:eastAsia="Times New Roman" w:hAnsi="Times New Roman" w:cs="Times New Roman"/>
          <w:color w:val="000000"/>
          <w:sz w:val="27"/>
          <w:szCs w:val="27"/>
        </w:rPr>
        <w:t xml:space="preserve">-ism reasserts its authority and he ends in maniacal self-torture and despairing suicide. "And so they died miserably ever after" -- much to the reassurance of the amused, </w:t>
      </w:r>
      <w:proofErr w:type="spellStart"/>
      <w:r w:rsidRPr="004A0CE7">
        <w:rPr>
          <w:rFonts w:ascii="Times New Roman" w:eastAsia="Times New Roman" w:hAnsi="Times New Roman" w:cs="Times New Roman"/>
          <w:color w:val="000000"/>
          <w:sz w:val="27"/>
          <w:szCs w:val="27"/>
        </w:rPr>
        <w:t>Pyrrhonic</w:t>
      </w:r>
      <w:proofErr w:type="spellEnd"/>
      <w:r w:rsidRPr="004A0CE7">
        <w:rPr>
          <w:rFonts w:ascii="Times New Roman" w:eastAsia="Times New Roman" w:hAnsi="Times New Roman" w:cs="Times New Roman"/>
          <w:color w:val="000000"/>
          <w:sz w:val="27"/>
          <w:szCs w:val="27"/>
        </w:rPr>
        <w:t xml:space="preserve"> aesthete who was the author of the fable.</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u w:val="single"/>
        </w:rPr>
        <w:t>Today I feel no wish to demonstrate that sanity is impossible.</w:t>
      </w:r>
      <w:r w:rsidRPr="004A0CE7">
        <w:rPr>
          <w:rFonts w:ascii="Times New Roman" w:eastAsia="Times New Roman" w:hAnsi="Times New Roman" w:cs="Times New Roman"/>
          <w:color w:val="000000"/>
          <w:sz w:val="27"/>
          <w:szCs w:val="27"/>
        </w:rPr>
        <w:t xml:space="preserve"> On the contrary, though I remain no less sadly certain than in the past that sanity is a rather rare phenomenon, I am convinced that it can be achieved and would like to see more of it. For having said so in several recent books and, above all, for having compiled an anthology of what the sane have said about sanity and the means whereby it can be achieved, I have been told by an eminent academic critic that I am a sad symptom of the failure of an </w:t>
      </w:r>
      <w:r w:rsidRPr="004A0CE7">
        <w:rPr>
          <w:rFonts w:ascii="Times New Roman" w:eastAsia="Times New Roman" w:hAnsi="Times New Roman" w:cs="Times New Roman"/>
          <w:color w:val="000000"/>
          <w:sz w:val="27"/>
          <w:szCs w:val="27"/>
        </w:rPr>
        <w:lastRenderedPageBreak/>
        <w:t xml:space="preserve">intellectual class in time of crisis. The implication being, I suppose, that the professor and his colleagues are hilarious symptoms of success. The benefactors of humanity deserve due </w:t>
      </w:r>
      <w:proofErr w:type="spellStart"/>
      <w:r w:rsidRPr="004A0CE7">
        <w:rPr>
          <w:rFonts w:ascii="Times New Roman" w:eastAsia="Times New Roman" w:hAnsi="Times New Roman" w:cs="Times New Roman"/>
          <w:color w:val="000000"/>
          <w:sz w:val="27"/>
          <w:szCs w:val="27"/>
        </w:rPr>
        <w:t>honour</w:t>
      </w:r>
      <w:proofErr w:type="spellEnd"/>
      <w:r w:rsidRPr="004A0CE7">
        <w:rPr>
          <w:rFonts w:ascii="Times New Roman" w:eastAsia="Times New Roman" w:hAnsi="Times New Roman" w:cs="Times New Roman"/>
          <w:color w:val="000000"/>
          <w:sz w:val="27"/>
          <w:szCs w:val="27"/>
        </w:rPr>
        <w:t xml:space="preserve"> and commemoration. Let us build a Pantheon for professors. It should be located among the ruins of one of the gutted cities of Europe or Japan, and over the entrance to the ossuary I would inscribe, in letters six or seven feet high, the simple words: SACRED TO THE MEMORY OF THE WORLD'S EDUCATORS. </w:t>
      </w:r>
      <w:r w:rsidRPr="004A0CE7">
        <w:rPr>
          <w:rFonts w:ascii="Times New Roman" w:eastAsia="Times New Roman" w:hAnsi="Times New Roman" w:cs="Times New Roman"/>
          <w:i/>
          <w:iCs/>
          <w:color w:val="000000"/>
          <w:sz w:val="27"/>
          <w:szCs w:val="27"/>
        </w:rPr>
        <w:t>SI MONUMENTUM REQUIRIS CIRCUMSPICE.</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But to return to the future . . . </w:t>
      </w:r>
      <w:r w:rsidRPr="004A0CE7">
        <w:rPr>
          <w:rFonts w:ascii="Times New Roman" w:eastAsia="Times New Roman" w:hAnsi="Times New Roman" w:cs="Times New Roman"/>
          <w:b/>
          <w:bCs/>
          <w:color w:val="000000"/>
          <w:sz w:val="27"/>
          <w:szCs w:val="27"/>
        </w:rPr>
        <w:t>If I were now to rewrite the book, I would offer the Savage a third alternative. Between the utopian and the primitive horns of his dilemma would lie the possibility of sanity </w:t>
      </w:r>
      <w:r w:rsidRPr="004A0CE7">
        <w:rPr>
          <w:rFonts w:ascii="Times New Roman" w:eastAsia="Times New Roman" w:hAnsi="Times New Roman" w:cs="Times New Roman"/>
          <w:color w:val="000000"/>
          <w:sz w:val="27"/>
          <w:szCs w:val="27"/>
        </w:rPr>
        <w:t xml:space="preserve">-- a possibility already actualized, to some extent, in a community of exiles and refugees from the Brave New World, living within the borders of the </w:t>
      </w:r>
      <w:proofErr w:type="gramStart"/>
      <w:r w:rsidRPr="004A0CE7">
        <w:rPr>
          <w:rFonts w:ascii="Times New Roman" w:eastAsia="Times New Roman" w:hAnsi="Times New Roman" w:cs="Times New Roman"/>
          <w:color w:val="000000"/>
          <w:sz w:val="27"/>
          <w:szCs w:val="27"/>
        </w:rPr>
        <w:t>Reservation.</w:t>
      </w:r>
      <w:proofErr w:type="gramEnd"/>
      <w:r w:rsidRPr="004A0CE7">
        <w:rPr>
          <w:rFonts w:ascii="Times New Roman" w:eastAsia="Times New Roman" w:hAnsi="Times New Roman" w:cs="Times New Roman"/>
          <w:color w:val="000000"/>
          <w:sz w:val="27"/>
          <w:szCs w:val="27"/>
        </w:rPr>
        <w:t> </w:t>
      </w:r>
      <w:r w:rsidRPr="004A0CE7">
        <w:rPr>
          <w:rFonts w:ascii="Times New Roman" w:eastAsia="Times New Roman" w:hAnsi="Times New Roman" w:cs="Times New Roman"/>
          <w:b/>
          <w:bCs/>
          <w:color w:val="000000"/>
          <w:sz w:val="27"/>
          <w:szCs w:val="27"/>
        </w:rPr>
        <w:t>In this community economics would be decentralist and Henry-Georgian,</w:t>
      </w:r>
      <w:r w:rsidRPr="004A0CE7">
        <w:rPr>
          <w:rFonts w:ascii="Times New Roman" w:eastAsia="Times New Roman" w:hAnsi="Times New Roman" w:cs="Times New Roman"/>
          <w:color w:val="000000"/>
          <w:sz w:val="27"/>
          <w:szCs w:val="27"/>
        </w:rPr>
        <w:t xml:space="preserve"> politics </w:t>
      </w:r>
      <w:proofErr w:type="spellStart"/>
      <w:r w:rsidRPr="004A0CE7">
        <w:rPr>
          <w:rFonts w:ascii="Times New Roman" w:eastAsia="Times New Roman" w:hAnsi="Times New Roman" w:cs="Times New Roman"/>
          <w:color w:val="000000"/>
          <w:sz w:val="27"/>
          <w:szCs w:val="27"/>
        </w:rPr>
        <w:t>Kropotkinesque</w:t>
      </w:r>
      <w:proofErr w:type="spellEnd"/>
      <w:r w:rsidRPr="004A0CE7">
        <w:rPr>
          <w:rFonts w:ascii="Times New Roman" w:eastAsia="Times New Roman" w:hAnsi="Times New Roman" w:cs="Times New Roman"/>
          <w:color w:val="000000"/>
          <w:sz w:val="27"/>
          <w:szCs w:val="27"/>
        </w:rPr>
        <w:t xml:space="preserve"> cooperative. Science and technology would be used as though, like the Sabbath, they had been made for man, not (as at present and still more so in the Brave New World) as though man were to be adapted and enslaved to them. Religion would be the conscious and intelligent pursuit of man's Final End, the unitive knowledge of the immanent Tao or Logos, the transcendent Godhead or Brahman. And the prevailing philosophy of life would be a kind of Higher Utilitarianism, in which the Greatest Happiness principle would be secondary to the Final End principle -- the first question to be asked and answered in every contingency of life being: "How will this thought or action contribute to, or interfere with, the achievement, by me and the greatest possible number of other individuals, of man's Final End?"</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 xml:space="preserve">Brought up among the primitives, the Savage (in this hypothetical new version of the book) would not be transported to Utopia until he had had an opportunity of learning something at </w:t>
      </w:r>
      <w:proofErr w:type="spellStart"/>
      <w:r w:rsidRPr="004A0CE7">
        <w:rPr>
          <w:rFonts w:ascii="Times New Roman" w:eastAsia="Times New Roman" w:hAnsi="Times New Roman" w:cs="Times New Roman"/>
          <w:color w:val="000000"/>
          <w:sz w:val="27"/>
          <w:szCs w:val="27"/>
        </w:rPr>
        <w:t>first hand</w:t>
      </w:r>
      <w:proofErr w:type="spellEnd"/>
      <w:r w:rsidRPr="004A0CE7">
        <w:rPr>
          <w:rFonts w:ascii="Times New Roman" w:eastAsia="Times New Roman" w:hAnsi="Times New Roman" w:cs="Times New Roman"/>
          <w:color w:val="000000"/>
          <w:sz w:val="27"/>
          <w:szCs w:val="27"/>
        </w:rPr>
        <w:t xml:space="preserve"> about the nature of a society composed of freely co-operating individuals devoted to the pursuit of sanity. Thus altered, Brave New World would possess artistic and (if it is permissible to use so large a word in connection with a work of fiction) a philosophical completeness, which in its present form it evidently lacks.</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 xml:space="preserve">But Brave New World is a book about the future and, whatever </w:t>
      </w:r>
      <w:proofErr w:type="gramStart"/>
      <w:r w:rsidRPr="004A0CE7">
        <w:rPr>
          <w:rFonts w:ascii="Times New Roman" w:eastAsia="Times New Roman" w:hAnsi="Times New Roman" w:cs="Times New Roman"/>
          <w:color w:val="000000"/>
          <w:sz w:val="27"/>
          <w:szCs w:val="27"/>
        </w:rPr>
        <w:t>its</w:t>
      </w:r>
      <w:proofErr w:type="gramEnd"/>
      <w:r w:rsidRPr="004A0CE7">
        <w:rPr>
          <w:rFonts w:ascii="Times New Roman" w:eastAsia="Times New Roman" w:hAnsi="Times New Roman" w:cs="Times New Roman"/>
          <w:color w:val="000000"/>
          <w:sz w:val="27"/>
          <w:szCs w:val="27"/>
        </w:rPr>
        <w:t xml:space="preserve"> artistic or philosophical qualities, a book about the future can interest us only if its prophecies look as though they might conceivably come true. From our present vantage point, fifteen years further down the inclined plane of modern history, how plausible do its prognostications seem? What has happened in the painful interval to confirm or invalidate the forecasts of 1931?</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 xml:space="preserve">One vast and obvious failure of foresight is immediately apparent. Brave New World contains no reference to nuclear fission. That it does not is actually rather odd, for the </w:t>
      </w:r>
      <w:r w:rsidRPr="004A0CE7">
        <w:rPr>
          <w:rFonts w:ascii="Times New Roman" w:eastAsia="Times New Roman" w:hAnsi="Times New Roman" w:cs="Times New Roman"/>
          <w:color w:val="000000"/>
          <w:sz w:val="27"/>
          <w:szCs w:val="27"/>
        </w:rPr>
        <w:lastRenderedPageBreak/>
        <w:t>possibilities of atomic energy had been a popular topic of conversation for years before the book was written. My old friend, Robert Nichols, had even written a successful play about the subject, and I recall that I myself had casually mentioned it in a novel published in the late twenties. So it seems, as I say, very odd that the rockets and helicopters of the seventh century of Our Ford should not have been powered by disintegrating nuclei. The oversight may not be excusable; but at least it can be easily explained. The theme of Brave New World is not the advancement of science as such; it is the advancement of science as it affects human individuals. The triumphs of physics, chemistry and engineering are tacitly taken for granted. The only scientific advances to be specifically described are those involving the application to human beings of the results of future research in biology, physiology and psychology. It is only by means of the sciences of life that the quality of life can be radically changed. The sciences of matter can be applied in such a way that they will destroy life or make the living of it impossibly complex and uncomfortable; but, unless used as instruments by the biologists and psychologists, they can do nothing to modify the natural forms and expressions of life itself. The release of atomic energy marks a great revolution in human history, but not (unless we blow ourselves to bits and so put an end to history) the final and most searching revolution.</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 xml:space="preserve">This really revolutionary revolution is to be achieved, not in the external world, but in the souls and flesh of human beings. Living as he did in a revolutionary period, the Marquis de Sade very naturally made use of this theory of revolutions in order to rationalize his peculiar brand of insanity. Robespierre had achieved the most superficial kind of revolution, the political. Going a little deeper, Babeuf had attempted the economic revolution. Sade regarded himself as the apostle of the truly revolutionary revolution, beyond mere politics and economics -- the revolution in individual men, women and children, whose bodies were henceforward to become the common sexual property of all and whose minds were to be purged of all the natural decencies, all the laboriously acquired inhibitions of traditional civilization. Between sadism and the really revolutionary revolution there is, of course, no necessary or inevitable connection. Sade was a lunatic and the more or less conscious goal of his revolution was universal chaos and destruction. The people who govern the Brave New World may not be sane (in what may be called the absolute sense of the word); but they are not madmen, and their aim is not anarchy but social stability. It is in order to achieve stability that they carry out, by scientific means, the ultimate, personal, really revolutionary revolution. But meanwhile we are in the first phase of what is perhaps the penultimate revolution. Its next phase may be atomic warfare, in which case we do not have to bother with prophecies about the future. But it is conceivable that we may have enough sense, if not to stop fighting altogether, at least to behave as rationally as did our eighteenth-century ancestors. The unimaginable horrors of the Thirty Years War actually taught men a lesson, and for more than a hundred years the </w:t>
      </w:r>
      <w:r w:rsidRPr="004A0CE7">
        <w:rPr>
          <w:rFonts w:ascii="Times New Roman" w:eastAsia="Times New Roman" w:hAnsi="Times New Roman" w:cs="Times New Roman"/>
          <w:color w:val="000000"/>
          <w:sz w:val="27"/>
          <w:szCs w:val="27"/>
        </w:rPr>
        <w:lastRenderedPageBreak/>
        <w:t xml:space="preserve">politicians and generals of Europe consciously resisted the temptation to use their military resources to the limits of destructiveness or (in the majority of conflicts) to go on fighting until the enemy was totally annihilated. They were aggressors, of course, greedy for profit and glory; but they were also conservatives, </w:t>
      </w:r>
      <w:proofErr w:type="gramStart"/>
      <w:r w:rsidRPr="004A0CE7">
        <w:rPr>
          <w:rFonts w:ascii="Times New Roman" w:eastAsia="Times New Roman" w:hAnsi="Times New Roman" w:cs="Times New Roman"/>
          <w:color w:val="000000"/>
          <w:sz w:val="27"/>
          <w:szCs w:val="27"/>
        </w:rPr>
        <w:t>determined</w:t>
      </w:r>
      <w:proofErr w:type="gramEnd"/>
      <w:r w:rsidRPr="004A0CE7">
        <w:rPr>
          <w:rFonts w:ascii="Times New Roman" w:eastAsia="Times New Roman" w:hAnsi="Times New Roman" w:cs="Times New Roman"/>
          <w:color w:val="000000"/>
          <w:sz w:val="27"/>
          <w:szCs w:val="27"/>
        </w:rPr>
        <w:t xml:space="preserve"> at all costs to keep their world intact, as a going concern. For the last thirty years there have been no conservatives; there have been only nationalistic radicals of the right and nationalistic radicals of the left. The last conservative statesman was the fifth </w:t>
      </w:r>
      <w:proofErr w:type="spellStart"/>
      <w:r w:rsidRPr="004A0CE7">
        <w:rPr>
          <w:rFonts w:ascii="Times New Roman" w:eastAsia="Times New Roman" w:hAnsi="Times New Roman" w:cs="Times New Roman"/>
          <w:color w:val="000000"/>
          <w:sz w:val="27"/>
          <w:szCs w:val="27"/>
        </w:rPr>
        <w:t>Marquess</w:t>
      </w:r>
      <w:proofErr w:type="spellEnd"/>
      <w:r w:rsidRPr="004A0CE7">
        <w:rPr>
          <w:rFonts w:ascii="Times New Roman" w:eastAsia="Times New Roman" w:hAnsi="Times New Roman" w:cs="Times New Roman"/>
          <w:color w:val="000000"/>
          <w:sz w:val="27"/>
          <w:szCs w:val="27"/>
        </w:rPr>
        <w:t xml:space="preserve"> of Lansdowne; and when he wrote a letter to the </w:t>
      </w:r>
      <w:proofErr w:type="spellStart"/>
      <w:r w:rsidRPr="004A0CE7">
        <w:rPr>
          <w:rFonts w:ascii="Times New Roman" w:eastAsia="Times New Roman" w:hAnsi="Times New Roman" w:cs="Times New Roman"/>
          <w:color w:val="000000"/>
          <w:sz w:val="27"/>
          <w:szCs w:val="27"/>
        </w:rPr>
        <w:t>the</w:t>
      </w:r>
      <w:proofErr w:type="spellEnd"/>
      <w:r w:rsidRPr="004A0CE7">
        <w:rPr>
          <w:rFonts w:ascii="Times New Roman" w:eastAsia="Times New Roman" w:hAnsi="Times New Roman" w:cs="Times New Roman"/>
          <w:color w:val="000000"/>
          <w:sz w:val="27"/>
          <w:szCs w:val="27"/>
        </w:rPr>
        <w:t> </w:t>
      </w:r>
      <w:r w:rsidRPr="004A0CE7">
        <w:rPr>
          <w:rFonts w:ascii="Times New Roman" w:eastAsia="Times New Roman" w:hAnsi="Times New Roman" w:cs="Times New Roman"/>
          <w:i/>
          <w:iCs/>
          <w:color w:val="000000"/>
          <w:sz w:val="27"/>
          <w:szCs w:val="27"/>
        </w:rPr>
        <w:t>Times</w:t>
      </w:r>
      <w:r w:rsidRPr="004A0CE7">
        <w:rPr>
          <w:rFonts w:ascii="Times New Roman" w:eastAsia="Times New Roman" w:hAnsi="Times New Roman" w:cs="Times New Roman"/>
          <w:color w:val="000000"/>
          <w:sz w:val="27"/>
          <w:szCs w:val="27"/>
        </w:rPr>
        <w:t>, suggesting that the First World War should be concluded with a compromise, as most of the wars of the eighteenth century had been, the editor of that once conservative journal refused to print it. The nationalistic radicals had their way, with the consequences that we all know --Bolshevism, Fascism, inflation, depression, Hitler, the Second World War, the ruin of Europe and all but universal famine.</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 xml:space="preserve">Assuming, then, that we are capable of learning as much from Hiroshima as our forefathers learned from Magdeburg, we may look forward to a period, not indeed of peace, but of limited and only partially ruinous warfare. During that period it may be assumed that nuclear energy will be harnessed to industrial uses. The result, pretty obviously, will be a series of economic and social changes unprecedented in rapidity and completeness. All the existing patterns of human life will be disrupted and new patterns will have to be improvised to conform </w:t>
      </w:r>
      <w:proofErr w:type="gramStart"/>
      <w:r w:rsidRPr="004A0CE7">
        <w:rPr>
          <w:rFonts w:ascii="Times New Roman" w:eastAsia="Times New Roman" w:hAnsi="Times New Roman" w:cs="Times New Roman"/>
          <w:color w:val="000000"/>
          <w:sz w:val="27"/>
          <w:szCs w:val="27"/>
        </w:rPr>
        <w:t>with</w:t>
      </w:r>
      <w:proofErr w:type="gramEnd"/>
      <w:r w:rsidRPr="004A0CE7">
        <w:rPr>
          <w:rFonts w:ascii="Times New Roman" w:eastAsia="Times New Roman" w:hAnsi="Times New Roman" w:cs="Times New Roman"/>
          <w:color w:val="000000"/>
          <w:sz w:val="27"/>
          <w:szCs w:val="27"/>
        </w:rPr>
        <w:t xml:space="preserve"> the nonhuman fact of atomic power. Procrustes in modern dress, the nuclear scientist will prepare the bed on which mankind must lie; and if mankind doesn't fit -- well, that will be just too bad for mankind. There will have to be some stretching and a bit of amputation -- the same sort of stretching and amputations as have been going on ever since applied science really got into its stride, only this time they will be a good deal more drastic than in the past. These far from painless operations will be directed by highly centralized totalitarian governments. Inevitably so; for the immediate future is likely to resemble the immediate past, and in the immediate past rapid technological changes, taking place in a mass-producing economy and among a population predominantly </w:t>
      </w:r>
      <w:proofErr w:type="spellStart"/>
      <w:r w:rsidRPr="004A0CE7">
        <w:rPr>
          <w:rFonts w:ascii="Times New Roman" w:eastAsia="Times New Roman" w:hAnsi="Times New Roman" w:cs="Times New Roman"/>
          <w:color w:val="000000"/>
          <w:sz w:val="27"/>
          <w:szCs w:val="27"/>
        </w:rPr>
        <w:t>propertyless</w:t>
      </w:r>
      <w:proofErr w:type="spellEnd"/>
      <w:r w:rsidRPr="004A0CE7">
        <w:rPr>
          <w:rFonts w:ascii="Times New Roman" w:eastAsia="Times New Roman" w:hAnsi="Times New Roman" w:cs="Times New Roman"/>
          <w:color w:val="000000"/>
          <w:sz w:val="27"/>
          <w:szCs w:val="27"/>
        </w:rPr>
        <w:t xml:space="preserve">, have always tended to produce economic and social confusion. To deal with confusion, power has been centralized and government control increased. It is probable that all the world's governments will be more or less completely totalitarian even before the harnessing of atomic energy; that they will be totalitarian during and after the harnessing seems almost certain. Only a large-scale popular movement toward decentralization and self-help can arrest the present tendency toward </w:t>
      </w:r>
      <w:proofErr w:type="spellStart"/>
      <w:r w:rsidRPr="004A0CE7">
        <w:rPr>
          <w:rFonts w:ascii="Times New Roman" w:eastAsia="Times New Roman" w:hAnsi="Times New Roman" w:cs="Times New Roman"/>
          <w:color w:val="000000"/>
          <w:sz w:val="27"/>
          <w:szCs w:val="27"/>
        </w:rPr>
        <w:t>statism</w:t>
      </w:r>
      <w:proofErr w:type="spellEnd"/>
      <w:r w:rsidRPr="004A0CE7">
        <w:rPr>
          <w:rFonts w:ascii="Times New Roman" w:eastAsia="Times New Roman" w:hAnsi="Times New Roman" w:cs="Times New Roman"/>
          <w:color w:val="000000"/>
          <w:sz w:val="27"/>
          <w:szCs w:val="27"/>
        </w:rPr>
        <w:t>. At present there is no sign that such a movement will take place.</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 xml:space="preserve">There is, of course, no reason why the new totalitarianisms should resemble the old. Government by clubs and firing squads, by artificial famine, mass imprisonment and mass deportation, is not merely inhumane (nobody cares much about that nowadays), </w:t>
      </w:r>
      <w:r w:rsidRPr="004A0CE7">
        <w:rPr>
          <w:rFonts w:ascii="Times New Roman" w:eastAsia="Times New Roman" w:hAnsi="Times New Roman" w:cs="Times New Roman"/>
          <w:color w:val="000000"/>
          <w:sz w:val="27"/>
          <w:szCs w:val="27"/>
        </w:rPr>
        <w:lastRenderedPageBreak/>
        <w:t>it is demonstrably inefficient and in an age of advanced technology, inefficiency is the sin against the Holy Ghost. A really efficient totalitarian state would be one in which the all-powerful executive of political bosses and their army of managers control a population of slaves who do not have to be coerced, because they love their servitude. To make them love it is the task assigned, in present-day totalitarian states, to ministries of propaganda, news- paper editors and schoolteachers. But their methods are still crude and unscientific. The old Jesuits' boast that, if they were given the schooling of the child, they could answer for the man's religious opinions, was a product of wishful thinking. And the modern pedagogue is probably rather less efficient at conditioning his pupils' reflexes than were the reverend fathers who educated Voltaire. The greatest triumphs of propaganda have been accomplished, not by doing something, but by refraining from doing. Great is truth, but still greater, from a practical point of view, is silence about truth. By simply not mentioning certain subjects, by lowering what Mr. Churchill calls an "iron curtain" between the masses and such facts or arguments as the local political bosses regard as undesirable, totalitarian propagandists have influenced opinion much more effectively than they could have done by the most eloquent denunciations, the most compelling of logical rebuttals. But silence is not enough. If persecution, liquidation and the other symptoms of social friction are to be avoided, the positive sides of propaganda must be made as effective as the negative. The most important Manhattan Projects of the future will be vast government-sponsored enquiries into what the politicians and the participating scientists will call "the problem of happiness" -- in other words, the problem of making people love their servitude. Without economic security, the love of servitude cannot possibly come into existence; for the sake of brevity, I assume that the all-powerful executive and its managers will succeed in solving the problem of permanent security. But security tends very quickly to be taken for granted. Its achievement is merely a superficial, external revolution. The love of servitude cannot be established except as the result of a deep, personal revolution in human minds and bodies. To bring about that revolution we require, among others, the following discoveries and inventions.</w:t>
      </w:r>
    </w:p>
    <w:p w:rsidR="004A0CE7" w:rsidRPr="004A0CE7" w:rsidRDefault="004A0CE7" w:rsidP="004A0CE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First, a greatly improved technique of suggestion -- through infant conditioning and, later, with the aid of drugs, such as scopolamine.</w:t>
      </w:r>
    </w:p>
    <w:p w:rsidR="004A0CE7" w:rsidRPr="004A0CE7" w:rsidRDefault="004A0CE7" w:rsidP="004A0CE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Second, a fully developed science of human differences, enabling government managers to assign any given individual to his or her proper place in the social and economic hierarchy. (Round pegs in square holes tend to have dangerous thoughts about the social system and to infect others with their discontents.)</w:t>
      </w:r>
    </w:p>
    <w:p w:rsidR="004A0CE7" w:rsidRPr="004A0CE7" w:rsidRDefault="004A0CE7" w:rsidP="004A0CE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Third (since reality, however utopian, is something from which people feel the need of taking pretty frequent holidays), a substitute for alcohol and the other narcotics, something at once less harmful and more pleasure-giving than gin or heroin.</w:t>
      </w:r>
    </w:p>
    <w:p w:rsidR="004A0CE7" w:rsidRPr="004A0CE7" w:rsidRDefault="004A0CE7" w:rsidP="004A0CE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lastRenderedPageBreak/>
        <w:t>And fourth (but this would be a long-term project, which it would take generations of totalitarian control to bring to a successful conclusion), a foolproof system of eugenics, designed to standardize the human product and so to facilitate the task of the managers. In </w:t>
      </w:r>
      <w:r w:rsidRPr="004A0CE7">
        <w:rPr>
          <w:rFonts w:ascii="Times New Roman" w:eastAsia="Times New Roman" w:hAnsi="Times New Roman" w:cs="Times New Roman"/>
          <w:i/>
          <w:iCs/>
          <w:color w:val="000000"/>
          <w:sz w:val="27"/>
          <w:szCs w:val="27"/>
        </w:rPr>
        <w:t>Brave New World</w:t>
      </w:r>
      <w:r w:rsidRPr="004A0CE7">
        <w:rPr>
          <w:rFonts w:ascii="Times New Roman" w:eastAsia="Times New Roman" w:hAnsi="Times New Roman" w:cs="Times New Roman"/>
          <w:color w:val="000000"/>
          <w:sz w:val="27"/>
          <w:szCs w:val="27"/>
        </w:rPr>
        <w:t xml:space="preserve"> this standardization of the human product has been pushed to fantastic, though not perhaps impossible, extremes. Technically and ideologically we are still a long way from bottled babies and </w:t>
      </w:r>
      <w:proofErr w:type="spellStart"/>
      <w:r w:rsidRPr="004A0CE7">
        <w:rPr>
          <w:rFonts w:ascii="Times New Roman" w:eastAsia="Times New Roman" w:hAnsi="Times New Roman" w:cs="Times New Roman"/>
          <w:color w:val="000000"/>
          <w:sz w:val="27"/>
          <w:szCs w:val="27"/>
        </w:rPr>
        <w:t>Bokanovsky</w:t>
      </w:r>
      <w:proofErr w:type="spellEnd"/>
      <w:r w:rsidRPr="004A0CE7">
        <w:rPr>
          <w:rFonts w:ascii="Times New Roman" w:eastAsia="Times New Roman" w:hAnsi="Times New Roman" w:cs="Times New Roman"/>
          <w:color w:val="000000"/>
          <w:sz w:val="27"/>
          <w:szCs w:val="27"/>
        </w:rPr>
        <w:t xml:space="preserve"> groups of semi-morons. But by A.F. 600, who knows what may not be happening? Meanwhile the other characteristic features of that happier and more stable world -- the equivalents of soma and </w:t>
      </w:r>
      <w:proofErr w:type="spellStart"/>
      <w:r w:rsidRPr="004A0CE7">
        <w:rPr>
          <w:rFonts w:ascii="Times New Roman" w:eastAsia="Times New Roman" w:hAnsi="Times New Roman" w:cs="Times New Roman"/>
          <w:color w:val="000000"/>
          <w:sz w:val="27"/>
          <w:szCs w:val="27"/>
        </w:rPr>
        <w:t>hypnopaedia</w:t>
      </w:r>
      <w:proofErr w:type="spellEnd"/>
      <w:r w:rsidRPr="004A0CE7">
        <w:rPr>
          <w:rFonts w:ascii="Times New Roman" w:eastAsia="Times New Roman" w:hAnsi="Times New Roman" w:cs="Times New Roman"/>
          <w:color w:val="000000"/>
          <w:sz w:val="27"/>
          <w:szCs w:val="27"/>
        </w:rPr>
        <w:t xml:space="preserve"> and the scientific caste system --are probably not more than three or four generations away. Nor does the sexual promiscuity of Brave New World seem so very distant. There are already certain American cities in which the number of divorces is equal to the number of marriages. In a few years, no doubt, marriage licenses will be sold like dog licenses, good for a period of twelve months, with no law against changing dogs or keeping more than one animal at a time. As political and economic freedom diminishes, sexual freedom tends </w:t>
      </w:r>
      <w:proofErr w:type="spellStart"/>
      <w:r w:rsidRPr="004A0CE7">
        <w:rPr>
          <w:rFonts w:ascii="Times New Roman" w:eastAsia="Times New Roman" w:hAnsi="Times New Roman" w:cs="Times New Roman"/>
          <w:color w:val="000000"/>
          <w:sz w:val="27"/>
          <w:szCs w:val="27"/>
        </w:rPr>
        <w:t>compensatingly</w:t>
      </w:r>
      <w:proofErr w:type="spellEnd"/>
      <w:r w:rsidRPr="004A0CE7">
        <w:rPr>
          <w:rFonts w:ascii="Times New Roman" w:eastAsia="Times New Roman" w:hAnsi="Times New Roman" w:cs="Times New Roman"/>
          <w:color w:val="000000"/>
          <w:sz w:val="27"/>
          <w:szCs w:val="27"/>
        </w:rPr>
        <w:t xml:space="preserve"> to increase. And the dictator (unless he needs cannon fodder and families with which to colonize empty or conquered territories) will do well to encourage that freedom. In conjunction with the freedom to daydream under the influence of dope and movies and the radio, it will help to reconcile his subjects to the servitude which is their fate.</w:t>
      </w:r>
    </w:p>
    <w:p w:rsidR="004A0CE7" w:rsidRPr="004A0CE7" w:rsidRDefault="004A0CE7" w:rsidP="004A0CE7">
      <w:pPr>
        <w:spacing w:before="100" w:beforeAutospacing="1" w:after="100" w:afterAutospacing="1" w:line="240" w:lineRule="auto"/>
        <w:rPr>
          <w:rFonts w:ascii="Times New Roman" w:eastAsia="Times New Roman" w:hAnsi="Times New Roman" w:cs="Times New Roman"/>
          <w:color w:val="000000"/>
          <w:sz w:val="27"/>
          <w:szCs w:val="27"/>
        </w:rPr>
      </w:pPr>
      <w:r w:rsidRPr="004A0CE7">
        <w:rPr>
          <w:rFonts w:ascii="Times New Roman" w:eastAsia="Times New Roman" w:hAnsi="Times New Roman" w:cs="Times New Roman"/>
          <w:color w:val="000000"/>
          <w:sz w:val="27"/>
          <w:szCs w:val="27"/>
        </w:rPr>
        <w:t>All things considered it looks as though Utopia were far closer to us than anyone, only fifteen years ago, could have imagined. Then, I projected it six hundred years into the future. Today it seems quite possible that the horror may be upon us within a single century. That is, if we refrain from blowing ourselves to smithereens in the interval. Indeed, unless we choose to decentralize and to use applied science, not as the end to which human beings are to be made the means, but as the means to producing a race of free individuals, we have only two alternatives to choose from: either a number of national, militarized totalitarianisms, having as their root the terror of the atomic bomb and as their consequence the destruction of civilization (or, if the warfare is limited, the perpetuation of militarism); or else one supranational totalitarianism, called into existence by the social chaos resulting from rapid technological progress in general and the atomic revolution in particular, and developing, under the need for efficiency and stability, into the welfare-tyranny of Utopia. You pays your money and you takes your choice.</w:t>
      </w:r>
    </w:p>
    <w:p w:rsidR="004A0CE7" w:rsidRDefault="004A0CE7" w:rsidP="004A0CE7">
      <w:pPr>
        <w:pStyle w:val="NormalWeb"/>
        <w:jc w:val="center"/>
        <w:rPr>
          <w:color w:val="FFFFFF"/>
          <w:sz w:val="27"/>
          <w:szCs w:val="27"/>
        </w:rPr>
      </w:pPr>
      <w:r>
        <w:rPr>
          <w:color w:val="C0C0C0"/>
          <w:sz w:val="27"/>
          <w:szCs w:val="27"/>
        </w:rPr>
        <w:t>Foreword to Aldous Huxley's "Brave New World"</w:t>
      </w:r>
    </w:p>
    <w:p w:rsidR="004A0CE7" w:rsidRDefault="004A0CE7" w:rsidP="004A0CE7">
      <w:pPr>
        <w:pStyle w:val="NormalWeb"/>
        <w:rPr>
          <w:color w:val="FFFFFF"/>
          <w:sz w:val="27"/>
          <w:szCs w:val="27"/>
        </w:rPr>
      </w:pPr>
      <w:bookmarkStart w:id="1" w:name="Top"/>
      <w:bookmarkEnd w:id="1"/>
      <w:r>
        <w:rPr>
          <w:color w:val="FFFFFF"/>
          <w:sz w:val="27"/>
          <w:szCs w:val="27"/>
        </w:rPr>
        <w:t xml:space="preserve">Chronic remorse, as all the moralists are agreed, is almost undesirable sentiment. If you have behaved badly, repent, make what amends you can and address yourself to the task of behaving better next time. On no account brood over your wrongdoing. </w:t>
      </w:r>
      <w:r>
        <w:rPr>
          <w:color w:val="FFFFFF"/>
          <w:sz w:val="27"/>
          <w:szCs w:val="27"/>
        </w:rPr>
        <w:lastRenderedPageBreak/>
        <w:t>Rolling in the muck is not the best way of getting clean.</w:t>
      </w:r>
      <w:r>
        <w:rPr>
          <w:color w:val="FFFFFF"/>
          <w:sz w:val="27"/>
          <w:szCs w:val="27"/>
        </w:rPr>
        <w:br/>
      </w:r>
      <w:r>
        <w:rPr>
          <w:color w:val="FFFFFF"/>
          <w:sz w:val="27"/>
          <w:szCs w:val="27"/>
        </w:rPr>
        <w:br/>
        <w:t>Art also has its morality, and many of the rules of this morality are the same as, or at least analogous to, the rules of ordinary ethics. Remorse, for example is as undesirable in relation to our bad art as it is in relation to our bad behavior. The badness should be hunted out, acknowledged and, if possible, avoided in the future. To pore over the literary shortcomings of twenty years ago, to attempt to patch a faulty work into the perfection it missed at its first execution, to spend one's middle age in trying to mend the artistic sins committed and bequeathed by that different person who was oneself in youth--all this is surely vain and futile. And that is why this new</w:t>
      </w:r>
      <w:r>
        <w:rPr>
          <w:rStyle w:val="apple-converted-space"/>
          <w:color w:val="FFFFFF"/>
          <w:sz w:val="27"/>
          <w:szCs w:val="27"/>
        </w:rPr>
        <w:t> </w:t>
      </w:r>
      <w:r>
        <w:rPr>
          <w:i/>
          <w:iCs/>
          <w:color w:val="FFFFFF"/>
          <w:sz w:val="27"/>
          <w:szCs w:val="27"/>
        </w:rPr>
        <w:t>Brave New World</w:t>
      </w:r>
      <w:r>
        <w:rPr>
          <w:rStyle w:val="apple-converted-space"/>
          <w:color w:val="FFFFFF"/>
          <w:sz w:val="27"/>
          <w:szCs w:val="27"/>
        </w:rPr>
        <w:t> </w:t>
      </w:r>
      <w:r>
        <w:rPr>
          <w:color w:val="FFFFFF"/>
          <w:sz w:val="27"/>
          <w:szCs w:val="27"/>
        </w:rPr>
        <w:t>is the same as the old one. Its defects as a work of art are considerable; but in order to correct them I should have to rewrite the book--and in the process of rewriting, as an older, other person, I should probably get rid not only of some of the faults of the story, but also of such merits as it originally possessed. And so, resisting the temptation to wallow in artistic remorse, I prefer to leave both well and ill alone and to think about something else.</w:t>
      </w:r>
      <w:r>
        <w:rPr>
          <w:color w:val="FFFFFF"/>
          <w:sz w:val="27"/>
          <w:szCs w:val="27"/>
        </w:rPr>
        <w:br/>
      </w:r>
      <w:r>
        <w:rPr>
          <w:color w:val="FFFFFF"/>
          <w:sz w:val="27"/>
          <w:szCs w:val="27"/>
        </w:rPr>
        <w:br/>
        <w:t xml:space="preserve">In the meantime, however, it seems </w:t>
      </w:r>
      <w:proofErr w:type="spellStart"/>
      <w:r>
        <w:rPr>
          <w:color w:val="FFFFFF"/>
          <w:sz w:val="27"/>
          <w:szCs w:val="27"/>
        </w:rPr>
        <w:t>worth while</w:t>
      </w:r>
      <w:proofErr w:type="spellEnd"/>
      <w:r>
        <w:rPr>
          <w:color w:val="FFFFFF"/>
          <w:sz w:val="27"/>
          <w:szCs w:val="27"/>
        </w:rPr>
        <w:t xml:space="preserve"> at least to mention the most serious defect in the story, which is this. The Savage is offered only two alternatives, an insane life in Utopia, or the life of a primitive in an Indian village, a life more human in some respects, but in others hardly less queer and abnormal. At the time the book was written this idea, that human beings are given free will in order to choose between insanity on the one hand and lunacy on the other, was one that I found amusing and regarded as quite possibly true. For the sake, however, of dramatic effect, the Savage is often permitted to speak more rationally than his upbringing among the practitioners of a religion that is half fertility cult and half</w:t>
      </w:r>
      <w:r>
        <w:rPr>
          <w:rStyle w:val="apple-converted-space"/>
          <w:color w:val="FFFFFF"/>
          <w:sz w:val="27"/>
          <w:szCs w:val="27"/>
        </w:rPr>
        <w:t> </w:t>
      </w:r>
      <w:proofErr w:type="spellStart"/>
      <w:r>
        <w:rPr>
          <w:i/>
          <w:iCs/>
          <w:color w:val="FFFFFF"/>
          <w:sz w:val="27"/>
          <w:szCs w:val="27"/>
        </w:rPr>
        <w:t>Penitente</w:t>
      </w:r>
      <w:proofErr w:type="spellEnd"/>
      <w:r>
        <w:rPr>
          <w:rStyle w:val="apple-converted-space"/>
          <w:color w:val="FFFFFF"/>
          <w:sz w:val="27"/>
          <w:szCs w:val="27"/>
        </w:rPr>
        <w:t> </w:t>
      </w:r>
      <w:r>
        <w:rPr>
          <w:color w:val="FFFFFF"/>
          <w:sz w:val="27"/>
          <w:szCs w:val="27"/>
        </w:rPr>
        <w:t>ferocity would actually warrant. Even his acquaintance with Shakespeare would not in reality justify such utterances. And at the close, of course, he is made to retreat from sanity; his native</w:t>
      </w:r>
      <w:r>
        <w:rPr>
          <w:rStyle w:val="apple-converted-space"/>
          <w:color w:val="FFFFFF"/>
          <w:sz w:val="27"/>
          <w:szCs w:val="27"/>
        </w:rPr>
        <w:t> </w:t>
      </w:r>
      <w:proofErr w:type="spellStart"/>
      <w:r>
        <w:rPr>
          <w:i/>
          <w:iCs/>
          <w:color w:val="FFFFFF"/>
          <w:sz w:val="27"/>
          <w:szCs w:val="27"/>
        </w:rPr>
        <w:t>Penitente</w:t>
      </w:r>
      <w:proofErr w:type="spellEnd"/>
      <w:r>
        <w:rPr>
          <w:color w:val="FFFFFF"/>
          <w:sz w:val="27"/>
          <w:szCs w:val="27"/>
        </w:rPr>
        <w:t xml:space="preserve">-ism reasserts its authority and he ends in maniacal self-torture and despairing suicide. "And so they died miserably ever after"--much to the reassurance of the amused, </w:t>
      </w:r>
      <w:proofErr w:type="spellStart"/>
      <w:r>
        <w:rPr>
          <w:color w:val="FFFFFF"/>
          <w:sz w:val="27"/>
          <w:szCs w:val="27"/>
        </w:rPr>
        <w:t>Pyrrhonic</w:t>
      </w:r>
      <w:proofErr w:type="spellEnd"/>
      <w:r>
        <w:rPr>
          <w:color w:val="FFFFFF"/>
          <w:sz w:val="27"/>
          <w:szCs w:val="27"/>
        </w:rPr>
        <w:t xml:space="preserve"> aesthete who was the author of the fable.</w:t>
      </w:r>
      <w:r>
        <w:rPr>
          <w:color w:val="FFFFFF"/>
          <w:sz w:val="27"/>
          <w:szCs w:val="27"/>
        </w:rPr>
        <w:br/>
      </w:r>
      <w:r>
        <w:rPr>
          <w:color w:val="FFFFFF"/>
          <w:sz w:val="27"/>
          <w:szCs w:val="27"/>
        </w:rPr>
        <w:br/>
        <w:t xml:space="preserve">Today I feel no wish to demonstrate that sanity is impossible. On the contrary, though I remain no less sadly certain than in the past that sanity is a rather rare phenomenon, I am convinced that it can be achieved and would like to see more of it. For having said so in several recent books and, above all, for having compiled an anthology of </w:t>
      </w:r>
      <w:proofErr w:type="spellStart"/>
      <w:r>
        <w:rPr>
          <w:color w:val="FFFFFF"/>
          <w:sz w:val="27"/>
          <w:szCs w:val="27"/>
        </w:rPr>
        <w:t>w hat</w:t>
      </w:r>
      <w:proofErr w:type="spellEnd"/>
      <w:r>
        <w:rPr>
          <w:color w:val="FFFFFF"/>
          <w:sz w:val="27"/>
          <w:szCs w:val="27"/>
        </w:rPr>
        <w:t xml:space="preserve"> the sane have said about sanity and the means whereby it can be achieved, I have been told by an eminent academic critic that I am a sad symptom of the failure of an intellectual class in time of crisis. The implication being, I suppose, that the professor and his colleagues are hilarious symptoms of success. The benefactors of humanity deserve due honor and commemoration. Let us build a Pantheon for professors. It </w:t>
      </w:r>
      <w:r>
        <w:rPr>
          <w:color w:val="FFFFFF"/>
          <w:sz w:val="27"/>
          <w:szCs w:val="27"/>
        </w:rPr>
        <w:lastRenderedPageBreak/>
        <w:t>should be located among the ruins of one of the gutted cities of Europe or Japan, and over the entrance to the ossuary I would inscribe, in letters six or seven feet high, the simple words: SACRED TO THE MEMORY OF THE WORLD'S EDUCATORS.</w:t>
      </w:r>
      <w:r>
        <w:rPr>
          <w:rStyle w:val="apple-converted-space"/>
          <w:color w:val="FFFFFF"/>
          <w:sz w:val="27"/>
          <w:szCs w:val="27"/>
        </w:rPr>
        <w:t> </w:t>
      </w:r>
      <w:r>
        <w:rPr>
          <w:color w:val="FFFFFF"/>
          <w:sz w:val="36"/>
          <w:szCs w:val="36"/>
        </w:rPr>
        <w:t>SI MONUMENTUM REQUIRIS CIRCUMSPICE</w:t>
      </w:r>
      <w:r>
        <w:rPr>
          <w:color w:val="FFFFFF"/>
          <w:sz w:val="27"/>
          <w:szCs w:val="27"/>
        </w:rPr>
        <w:t>.</w:t>
      </w:r>
      <w:r>
        <w:rPr>
          <w:color w:val="FFFFFF"/>
          <w:sz w:val="27"/>
          <w:szCs w:val="27"/>
        </w:rPr>
        <w:br/>
      </w:r>
      <w:r>
        <w:rPr>
          <w:color w:val="FFFFFF"/>
          <w:sz w:val="27"/>
          <w:szCs w:val="27"/>
        </w:rPr>
        <w:br/>
        <w:t xml:space="preserve">But to return to the future...If I were now to rewrite the book, I would offer the Savage a third alternative. Between the utopian and the primitive horns of his </w:t>
      </w:r>
      <w:proofErr w:type="spellStart"/>
      <w:r>
        <w:rPr>
          <w:color w:val="FFFFFF"/>
          <w:sz w:val="27"/>
          <w:szCs w:val="27"/>
        </w:rPr>
        <w:t>dilem</w:t>
      </w:r>
      <w:proofErr w:type="spellEnd"/>
      <w:r>
        <w:rPr>
          <w:color w:val="FFFFFF"/>
          <w:sz w:val="27"/>
          <w:szCs w:val="27"/>
        </w:rPr>
        <w:t xml:space="preserve">[m]a would lie the possibility of sanity--a possibility already actualized in some extent, in a community of exiles and refugees from the Brave New World, living within the borders of the Reservation. In this community economics would be decentralist and Henry-Georgian, politics </w:t>
      </w:r>
      <w:proofErr w:type="spellStart"/>
      <w:r>
        <w:rPr>
          <w:color w:val="FFFFFF"/>
          <w:sz w:val="27"/>
          <w:szCs w:val="27"/>
        </w:rPr>
        <w:t>Kropotkinesque</w:t>
      </w:r>
      <w:proofErr w:type="spellEnd"/>
      <w:r>
        <w:rPr>
          <w:color w:val="FFFFFF"/>
          <w:sz w:val="27"/>
          <w:szCs w:val="27"/>
        </w:rPr>
        <w:t xml:space="preserve"> co-operative. Science and technology would be used as though, like the Sabbath, they had been made for man, not (as at present and still more so in the Brave New World) as though man were to be adapted and enslaved to them. Religion would be the conscious and intelligent pursuit of man's Final End, the unitive knowledge of the immanent Tao or Logos, the transcendent Godhead or Brahman. And the prevailing philosophy of life would be a kind of Higher Utilitarianism, in which the Greatest Happiness principle would be secondary to the Final End principle--the first question to be asked and answered in every contingency of life being: "How will this thought or action contribute to, or interfere with, the achievement, by me and the greatest possible number of other individuals, of man's Final End?"</w:t>
      </w:r>
      <w:r>
        <w:rPr>
          <w:color w:val="FFFFFF"/>
          <w:sz w:val="27"/>
          <w:szCs w:val="27"/>
        </w:rPr>
        <w:br/>
      </w:r>
      <w:r>
        <w:rPr>
          <w:color w:val="FFFFFF"/>
          <w:sz w:val="27"/>
          <w:szCs w:val="27"/>
        </w:rPr>
        <w:br/>
        <w:t xml:space="preserve">Brought up among the primitives, the Savage (in this hypothetical new version of the book) would not be transported to Utopia until he had an opportunity of learning something at </w:t>
      </w:r>
      <w:proofErr w:type="spellStart"/>
      <w:r>
        <w:rPr>
          <w:color w:val="FFFFFF"/>
          <w:sz w:val="27"/>
          <w:szCs w:val="27"/>
        </w:rPr>
        <w:t>first hand</w:t>
      </w:r>
      <w:proofErr w:type="spellEnd"/>
      <w:r>
        <w:rPr>
          <w:color w:val="FFFFFF"/>
          <w:sz w:val="27"/>
          <w:szCs w:val="27"/>
        </w:rPr>
        <w:t xml:space="preserve"> about the nature of a society composed of freely co-operating individuals devoted to the pursuit of sanity. Thus altered,</w:t>
      </w:r>
      <w:r>
        <w:rPr>
          <w:rStyle w:val="apple-converted-space"/>
          <w:color w:val="FFFFFF"/>
          <w:sz w:val="27"/>
          <w:szCs w:val="27"/>
        </w:rPr>
        <w:t> </w:t>
      </w:r>
      <w:r>
        <w:rPr>
          <w:i/>
          <w:iCs/>
          <w:color w:val="FFFFFF"/>
          <w:sz w:val="27"/>
          <w:szCs w:val="27"/>
        </w:rPr>
        <w:t>Brave New World</w:t>
      </w:r>
      <w:r>
        <w:rPr>
          <w:rStyle w:val="apple-converted-space"/>
          <w:color w:val="FFFFFF"/>
          <w:sz w:val="27"/>
          <w:szCs w:val="27"/>
        </w:rPr>
        <w:t> </w:t>
      </w:r>
      <w:r>
        <w:rPr>
          <w:color w:val="FFFFFF"/>
          <w:sz w:val="27"/>
          <w:szCs w:val="27"/>
        </w:rPr>
        <w:t>would possess artistic and (if it is permissible to use so large a word in connection with a work of fiction) a philosophical completeness, which in its present form it evidently lacks.</w:t>
      </w:r>
      <w:r>
        <w:rPr>
          <w:color w:val="FFFFFF"/>
          <w:sz w:val="27"/>
          <w:szCs w:val="27"/>
        </w:rPr>
        <w:br/>
      </w:r>
      <w:r>
        <w:rPr>
          <w:color w:val="FFFFFF"/>
          <w:sz w:val="27"/>
          <w:szCs w:val="27"/>
        </w:rPr>
        <w:br/>
        <w:t>But</w:t>
      </w:r>
      <w:r>
        <w:rPr>
          <w:rStyle w:val="apple-converted-space"/>
          <w:color w:val="FFFFFF"/>
          <w:sz w:val="27"/>
          <w:szCs w:val="27"/>
        </w:rPr>
        <w:t> </w:t>
      </w:r>
      <w:r>
        <w:rPr>
          <w:i/>
          <w:iCs/>
          <w:color w:val="FFFFFF"/>
          <w:sz w:val="27"/>
          <w:szCs w:val="27"/>
        </w:rPr>
        <w:t>Brave New World</w:t>
      </w:r>
      <w:r>
        <w:rPr>
          <w:rStyle w:val="apple-converted-space"/>
          <w:color w:val="FFFFFF"/>
          <w:sz w:val="27"/>
          <w:szCs w:val="27"/>
        </w:rPr>
        <w:t> </w:t>
      </w:r>
      <w:r>
        <w:rPr>
          <w:color w:val="FFFFFF"/>
          <w:sz w:val="27"/>
          <w:szCs w:val="27"/>
        </w:rPr>
        <w:t xml:space="preserve">is a book about the future and, whatever </w:t>
      </w:r>
      <w:proofErr w:type="gramStart"/>
      <w:r>
        <w:rPr>
          <w:color w:val="FFFFFF"/>
          <w:sz w:val="27"/>
          <w:szCs w:val="27"/>
        </w:rPr>
        <w:t>its</w:t>
      </w:r>
      <w:proofErr w:type="gramEnd"/>
      <w:r>
        <w:rPr>
          <w:color w:val="FFFFFF"/>
          <w:sz w:val="27"/>
          <w:szCs w:val="27"/>
        </w:rPr>
        <w:t xml:space="preserve"> artistic or philosophical qualities, a book about the future can interest us only if its prophecies look as though </w:t>
      </w:r>
      <w:proofErr w:type="spellStart"/>
      <w:r>
        <w:rPr>
          <w:color w:val="FFFFFF"/>
          <w:sz w:val="27"/>
          <w:szCs w:val="27"/>
        </w:rPr>
        <w:t>the</w:t>
      </w:r>
      <w:proofErr w:type="spellEnd"/>
      <w:r>
        <w:rPr>
          <w:color w:val="FFFFFF"/>
          <w:sz w:val="27"/>
          <w:szCs w:val="27"/>
        </w:rPr>
        <w:t xml:space="preserve"> might conceivably come true. From our present vantage point, fifteen years further down the inclined plane of modern history, how plausible do its prognostications seem? What has happened in the painful interval to confirm or invalidate the forecasts of 1931?</w:t>
      </w:r>
      <w:r>
        <w:rPr>
          <w:color w:val="FFFFFF"/>
          <w:sz w:val="27"/>
          <w:szCs w:val="27"/>
        </w:rPr>
        <w:br/>
      </w:r>
      <w:r>
        <w:rPr>
          <w:color w:val="FFFFFF"/>
          <w:sz w:val="27"/>
          <w:szCs w:val="27"/>
        </w:rPr>
        <w:br/>
        <w:t>One vast and obvious failure of foresight is immediately apparent.</w:t>
      </w:r>
      <w:r>
        <w:rPr>
          <w:rStyle w:val="apple-converted-space"/>
          <w:color w:val="FFFFFF"/>
          <w:sz w:val="27"/>
          <w:szCs w:val="27"/>
        </w:rPr>
        <w:t> </w:t>
      </w:r>
      <w:r>
        <w:rPr>
          <w:i/>
          <w:iCs/>
          <w:color w:val="FFFFFF"/>
          <w:sz w:val="27"/>
          <w:szCs w:val="27"/>
        </w:rPr>
        <w:t>Brave New World</w:t>
      </w:r>
      <w:r>
        <w:rPr>
          <w:rStyle w:val="apple-converted-space"/>
          <w:color w:val="FFFFFF"/>
          <w:sz w:val="27"/>
          <w:szCs w:val="27"/>
        </w:rPr>
        <w:t> </w:t>
      </w:r>
      <w:r>
        <w:rPr>
          <w:color w:val="FFFFFF"/>
          <w:sz w:val="27"/>
          <w:szCs w:val="27"/>
        </w:rPr>
        <w:t xml:space="preserve">contains no reference to nuclear fission. That is does not is actually rather odd, for the possibilities of atomic energy had been a popular topic of conversation for years before the book was written. My old friend, Robert Nichols, had even written a </w:t>
      </w:r>
      <w:r>
        <w:rPr>
          <w:color w:val="FFFFFF"/>
          <w:sz w:val="27"/>
          <w:szCs w:val="27"/>
        </w:rPr>
        <w:lastRenderedPageBreak/>
        <w:t>successful play about the subject, and I recall that I myself had casually mentioned it in a novel published in the late twenties. So it seems, as I say, very odd that the rockets and helicopters of the seventh century of Our Ford should not have been powered by disintegrating nuclei. The oversight may not be excusable; but at least it can be easily explained. The theme of</w:t>
      </w:r>
      <w:r>
        <w:rPr>
          <w:rStyle w:val="apple-converted-space"/>
          <w:color w:val="FFFFFF"/>
          <w:sz w:val="27"/>
          <w:szCs w:val="27"/>
        </w:rPr>
        <w:t> </w:t>
      </w:r>
      <w:r>
        <w:rPr>
          <w:i/>
          <w:iCs/>
          <w:color w:val="FFFFFF"/>
          <w:sz w:val="27"/>
          <w:szCs w:val="27"/>
        </w:rPr>
        <w:t>Brave New World</w:t>
      </w:r>
      <w:r>
        <w:rPr>
          <w:rStyle w:val="apple-converted-space"/>
          <w:color w:val="FFFFFF"/>
          <w:sz w:val="27"/>
          <w:szCs w:val="27"/>
        </w:rPr>
        <w:t> </w:t>
      </w:r>
      <w:r>
        <w:rPr>
          <w:color w:val="FFFFFF"/>
          <w:sz w:val="27"/>
          <w:szCs w:val="27"/>
        </w:rPr>
        <w:t xml:space="preserve">is not the advancement of science as such; it is the advancement of science as it affects human individuals. The triumphs of physics, chemistry and engineering are tacitly taken for granted. The only scientific advances to be specifically described are those involving the application to human beings of the results of future research in biology, physiology and psychology. It is only by means of the sciences of life that the quality of life can be radically changed. The sciences of matter can be applied in such a way </w:t>
      </w:r>
      <w:proofErr w:type="gramStart"/>
      <w:r>
        <w:rPr>
          <w:color w:val="FFFFFF"/>
          <w:sz w:val="27"/>
          <w:szCs w:val="27"/>
        </w:rPr>
        <w:t>the they</w:t>
      </w:r>
      <w:proofErr w:type="gramEnd"/>
      <w:r>
        <w:rPr>
          <w:color w:val="FFFFFF"/>
          <w:sz w:val="27"/>
          <w:szCs w:val="27"/>
        </w:rPr>
        <w:t xml:space="preserve"> will destroy life or make the living of it impossibly complex and uncomfortable; but, unless used as instruments by the biologists and psychologists, they can do nothing to modify the natural forms and expressions of life itself. The release of atomic energy marks a great revolution in human history, but not (unless we blow ourselves to bits and so put an end to history) the final and most searching revolution.</w:t>
      </w:r>
      <w:r>
        <w:rPr>
          <w:color w:val="FFFFFF"/>
          <w:sz w:val="27"/>
          <w:szCs w:val="27"/>
        </w:rPr>
        <w:br/>
      </w:r>
      <w:r>
        <w:rPr>
          <w:color w:val="FFFFFF"/>
          <w:sz w:val="27"/>
          <w:szCs w:val="27"/>
        </w:rPr>
        <w:br/>
        <w:t>The really revolutionary revolution is to be achieved, not in the external world, but in the souls and flesh of human beings. Living as he did in a revolutionary period, the Marquis de Sade very use of this theory of revolutions in order to rationalize his peculiar brand of insanity. Robespierre had achieved the most superficial kind of revolution, the political. Going a little deeper, Babeuf had attempted the economic revolution. Sade regarded himself as the apostle of the truly revolutionary revolution, beyond mere politics and economics--the revolution in individual men, women and children, whose bodies were henceforward to become the common sexual property of all and whose minds were to be purged of all the natural decencies, all the laboriously acquired inhibitions of traditional civilization. Between sadism and the really revolutionary revolution there is, of course, no necessary or inevitable connection. Sade was a lunatic and the more or less conscious goal of his revolution was universal chaos and destruction. The people who govern the Brave New World may not be sane (in what may be called the absolute sense of the word); but they are not madmen, and their aim is not anarchy but social stability. It is in order to achieve stability that they carry out, by scientific means, the ultimate, personal, really revolutionary revolution.</w:t>
      </w:r>
      <w:r>
        <w:rPr>
          <w:color w:val="FFFFFF"/>
          <w:sz w:val="27"/>
          <w:szCs w:val="27"/>
        </w:rPr>
        <w:br/>
      </w:r>
      <w:r>
        <w:rPr>
          <w:color w:val="FFFFFF"/>
          <w:sz w:val="27"/>
          <w:szCs w:val="27"/>
        </w:rPr>
        <w:br/>
        <w:t xml:space="preserve">But meanwhile we are in the first phase of what is perhaps the penultimate revolution. Its next phase may be atomic warfare, in which case we do not have to bother with prophecies about the future. But it is conceivable that we may have enough sense, if not to stop fighting altogether, at least to behave as rationally as did our eighteenth-century ancestors. The unimaginable horrors of the Thirty Years War actually taught men a lesson, and for more than a hundred years the politicians and generals of Europe consciously resisted the temptation to use their military resources to the limits </w:t>
      </w:r>
      <w:r>
        <w:rPr>
          <w:color w:val="FFFFFF"/>
          <w:sz w:val="27"/>
          <w:szCs w:val="27"/>
        </w:rPr>
        <w:lastRenderedPageBreak/>
        <w:t xml:space="preserve">of destructiveness or (in the majority of conflicts) to go on fighting until the enemy was totally annihilated. They were aggressors, of course, greedy for profit and glory; but they were also conservatives, </w:t>
      </w:r>
      <w:proofErr w:type="gramStart"/>
      <w:r>
        <w:rPr>
          <w:color w:val="FFFFFF"/>
          <w:sz w:val="27"/>
          <w:szCs w:val="27"/>
        </w:rPr>
        <w:t>determined</w:t>
      </w:r>
      <w:proofErr w:type="gramEnd"/>
      <w:r>
        <w:rPr>
          <w:color w:val="FFFFFF"/>
          <w:sz w:val="27"/>
          <w:szCs w:val="27"/>
        </w:rPr>
        <w:t xml:space="preserve"> at all costs to keep their world intact, as a going concern. For the last thirty years there have been no conservatives; there have been only nationalistic radicals of the right and nationalistic radicals of the left. The last conservative statesman was the fifth </w:t>
      </w:r>
      <w:proofErr w:type="spellStart"/>
      <w:r>
        <w:rPr>
          <w:color w:val="FFFFFF"/>
          <w:sz w:val="27"/>
          <w:szCs w:val="27"/>
        </w:rPr>
        <w:t>Marquess</w:t>
      </w:r>
      <w:proofErr w:type="spellEnd"/>
      <w:r>
        <w:rPr>
          <w:color w:val="FFFFFF"/>
          <w:sz w:val="27"/>
          <w:szCs w:val="27"/>
        </w:rPr>
        <w:t xml:space="preserve"> of Lansdowne; and when he wrote a letter to the</w:t>
      </w:r>
      <w:r>
        <w:rPr>
          <w:rStyle w:val="apple-converted-space"/>
          <w:color w:val="FFFFFF"/>
          <w:sz w:val="27"/>
          <w:szCs w:val="27"/>
        </w:rPr>
        <w:t> </w:t>
      </w:r>
      <w:r>
        <w:rPr>
          <w:i/>
          <w:iCs/>
          <w:color w:val="FFFFFF"/>
          <w:sz w:val="27"/>
          <w:szCs w:val="27"/>
        </w:rPr>
        <w:t>Times</w:t>
      </w:r>
      <w:r>
        <w:rPr>
          <w:color w:val="FFFFFF"/>
          <w:sz w:val="27"/>
          <w:szCs w:val="27"/>
        </w:rPr>
        <w:t>, suggesting that the First World War should be concluded with a compromise, as most of the wars of the eighteenth century had been, the editor of that once conservative journal refused to print it. The nationalistic radicals had their way, with the consequences that we all know--Bolshevism, Fascism, inflation, depression, Hitler, the Second World War, the ruin of Europe and all but universal famine.</w:t>
      </w:r>
      <w:r>
        <w:rPr>
          <w:color w:val="FFFFFF"/>
          <w:sz w:val="27"/>
          <w:szCs w:val="27"/>
        </w:rPr>
        <w:br/>
      </w:r>
      <w:r>
        <w:rPr>
          <w:color w:val="FFFFFF"/>
          <w:sz w:val="27"/>
          <w:szCs w:val="27"/>
        </w:rPr>
        <w:br/>
        <w:t xml:space="preserve">Assuming, then, that we are capable of learning as much from Hiroshima as our forefathers learned from Magdeburg, we may look forward to a period, not indeed of peace, but of limited and only partially ruinous warfare. During that period it may be assumed that nuclear energy will be harnessed to industrial uses. The result, pretty obviously, will be a series of economic and social changes unprecedented in rapidity and completeness. All the existing patterns of human life will be disrupted and new patterns will have to be improvised to conform </w:t>
      </w:r>
      <w:proofErr w:type="gramStart"/>
      <w:r>
        <w:rPr>
          <w:color w:val="FFFFFF"/>
          <w:sz w:val="27"/>
          <w:szCs w:val="27"/>
        </w:rPr>
        <w:t>with</w:t>
      </w:r>
      <w:proofErr w:type="gramEnd"/>
      <w:r>
        <w:rPr>
          <w:color w:val="FFFFFF"/>
          <w:sz w:val="27"/>
          <w:szCs w:val="27"/>
        </w:rPr>
        <w:t xml:space="preserve"> the nonhuman fact of atomic power. Procrustes in modern dress, the nuclear scientist will prepare the bed on which mankind must lie; and if mankind doesn't fit well, that will be just too bad for mankind. There will have to be some stretching and a bit of amputation--the same sort of stretching and amputations as have been going on ever since applied science really got into its stride, only this time they will be a good deal more drastic than in the past. These far from painless operations will be directed by highly centralized totalitarian governments. Inevitably so; for the immediate future is likely to resemble the immediate past, and in the immediate past rapid technological changes, taking place in a mass-producing economy and among a population predominantly </w:t>
      </w:r>
      <w:proofErr w:type="spellStart"/>
      <w:r>
        <w:rPr>
          <w:color w:val="FFFFFF"/>
          <w:sz w:val="27"/>
          <w:szCs w:val="27"/>
        </w:rPr>
        <w:t>propertyless</w:t>
      </w:r>
      <w:proofErr w:type="spellEnd"/>
      <w:r>
        <w:rPr>
          <w:color w:val="FFFFFF"/>
          <w:sz w:val="27"/>
          <w:szCs w:val="27"/>
        </w:rPr>
        <w:t xml:space="preserve">, have always tended to produce economic and social confusion. To deal with confusion, power has been centralized and government control increased. It is probable that all the world's governments will be more or less completely totalitarian even before the harnessing of atomic energy; that they will be totalitarian during and after the harnessing seems almost certain. Only a large-scale popular movement toward decentralization and self-help can arrest the present tendency toward </w:t>
      </w:r>
      <w:proofErr w:type="spellStart"/>
      <w:r>
        <w:rPr>
          <w:color w:val="FFFFFF"/>
          <w:sz w:val="27"/>
          <w:szCs w:val="27"/>
        </w:rPr>
        <w:t>statism</w:t>
      </w:r>
      <w:proofErr w:type="spellEnd"/>
      <w:r>
        <w:rPr>
          <w:color w:val="FFFFFF"/>
          <w:sz w:val="27"/>
          <w:szCs w:val="27"/>
        </w:rPr>
        <w:t>. At present there is no sign that such a movement will take place.</w:t>
      </w:r>
      <w:r>
        <w:rPr>
          <w:color w:val="FFFFFF"/>
          <w:sz w:val="27"/>
          <w:szCs w:val="27"/>
        </w:rPr>
        <w:br/>
      </w:r>
      <w:r>
        <w:rPr>
          <w:color w:val="FFFFFF"/>
          <w:sz w:val="27"/>
          <w:szCs w:val="27"/>
        </w:rPr>
        <w:br/>
        <w:t xml:space="preserve">There is, of course, no reason why the new totalitarianisms should resemble the old. Government by clubs and firing squads, by artificial famine, mass imprisonment and mass deportation, is not merely inhumane (nobody cares much about that </w:t>
      </w:r>
      <w:proofErr w:type="spellStart"/>
      <w:r>
        <w:rPr>
          <w:color w:val="FFFFFF"/>
          <w:sz w:val="27"/>
          <w:szCs w:val="27"/>
        </w:rPr>
        <w:t>nowdays</w:t>
      </w:r>
      <w:proofErr w:type="spellEnd"/>
      <w:r>
        <w:rPr>
          <w:color w:val="FFFFFF"/>
          <w:sz w:val="27"/>
          <w:szCs w:val="27"/>
        </w:rPr>
        <w:t xml:space="preserve">); it is demonstrably inefficient and in an age of advanced technology, inefficiency is the sin against the Holy Ghost. A really efficient totalitarian state would be one in which </w:t>
      </w:r>
      <w:r>
        <w:rPr>
          <w:color w:val="FFFFFF"/>
          <w:sz w:val="27"/>
          <w:szCs w:val="27"/>
        </w:rPr>
        <w:lastRenderedPageBreak/>
        <w:t>the all-powerful executive of political bosses and their army of managers control a population of slaves who do not have to coerced, because they love their servitude. To make them love it is the task assigned, in present-day totalitarian states, to ministries of propaganda, newspaper editors and schoolteachers. But their methods are still crude and unscientific. The old Jesuits' boast that, if they were given the schooling of the child, they could answer for the man's religious opinions, was a product of wishful thinking. And the modern pedagogue is probably rather less efficient at conditioning his pupils' reflexes than were the reverend fathers who educated Voltaire. The greatest triumphs of propaganda have been accomplished, not by doing something, but by refraining from doing. Great is truth, but still greater, from a practical point of view, is silence about truth. By simply not mentioning certain subjects, by lowering what Mr. Churchill calls an "iron curtain" between the masses and such facts or arguments as the local political bosses regard as undesirable, totalitarian propagandists have influenced opinion much more effectively than they could have done by the most eloquent silence is not enough. If persecution, liquidation and the other symptoms of social friction are to be avoided, the positive sides of propaganda must be made as effective as the negative. The most important Manhattan Projects of the future will be vast government-sponsored enquiries into what the politicians and the participating scientists will call "the problem of happiness"--in other words, the problem of making people love their servitude. Without economic security, the love of servitude cannot possibly come into existence; for the sake of brevity, I assume that the all-powerful executive and its managers will succeed in solving the problem of permanent security. But security tends very quickly to be taken for granted. Its achievement is merely a superficial, external revolution. The love of servitude cannot be established except as the result of a deep, personal revolution in human minds and bodies. To bring about that revolution we require, among others, the following discoveries and inventions. First, a greatly improved technique of suggestion--through infant conditioning and, later, with the aid of drugs, such as scopolamine. Second, a fully developed science of human differences, enabling government managers to assign any given individual to his or her proper place in the social and economic hierarchy. (Round pegs in square holes tend to infect others with their discontents.) Third (since reality, however utopian, is something from which people feel the need of taking pretty frequent holidays), a substitute for alcohol and the other narcotics, something at once less harmful and more pleasure-giving than gin or heroin. And fourth (but this would be a long-term project, which it would take generations of totalitarian control to bring to a successful conclusion) a foolproof system of eugenics, designed to standardize the human product and so to facilitate the task of the managers. In</w:t>
      </w:r>
      <w:r>
        <w:rPr>
          <w:rStyle w:val="apple-converted-space"/>
          <w:color w:val="FFFFFF"/>
          <w:sz w:val="27"/>
          <w:szCs w:val="27"/>
        </w:rPr>
        <w:t> </w:t>
      </w:r>
      <w:r>
        <w:rPr>
          <w:i/>
          <w:iCs/>
          <w:color w:val="FFFFFF"/>
          <w:sz w:val="27"/>
          <w:szCs w:val="27"/>
        </w:rPr>
        <w:t>Brave New World</w:t>
      </w:r>
      <w:r>
        <w:rPr>
          <w:rStyle w:val="apple-converted-space"/>
          <w:color w:val="FFFFFF"/>
          <w:sz w:val="27"/>
          <w:szCs w:val="27"/>
        </w:rPr>
        <w:t> </w:t>
      </w:r>
      <w:r>
        <w:rPr>
          <w:color w:val="FFFFFF"/>
          <w:sz w:val="27"/>
          <w:szCs w:val="27"/>
        </w:rPr>
        <w:t xml:space="preserve">this standardization of the human product has been pushed to fantastic, though not perhaps impossible, extremes. Technically and ideologically we are still a long way from bottled babies and </w:t>
      </w:r>
      <w:proofErr w:type="spellStart"/>
      <w:r>
        <w:rPr>
          <w:color w:val="FFFFFF"/>
          <w:sz w:val="27"/>
          <w:szCs w:val="27"/>
        </w:rPr>
        <w:t>Bokanovsky</w:t>
      </w:r>
      <w:proofErr w:type="spellEnd"/>
      <w:r>
        <w:rPr>
          <w:color w:val="FFFFFF"/>
          <w:sz w:val="27"/>
          <w:szCs w:val="27"/>
        </w:rPr>
        <w:t xml:space="preserve"> groups of semi-morons. But by</w:t>
      </w:r>
      <w:r>
        <w:rPr>
          <w:rStyle w:val="apple-converted-space"/>
          <w:color w:val="FFFFFF"/>
          <w:sz w:val="27"/>
          <w:szCs w:val="27"/>
        </w:rPr>
        <w:t> </w:t>
      </w:r>
      <w:r>
        <w:rPr>
          <w:color w:val="FFFFFF"/>
        </w:rPr>
        <w:t>A. F.</w:t>
      </w:r>
      <w:r>
        <w:rPr>
          <w:rStyle w:val="apple-converted-space"/>
          <w:color w:val="FFFFFF"/>
          <w:sz w:val="27"/>
          <w:szCs w:val="27"/>
        </w:rPr>
        <w:t> </w:t>
      </w:r>
      <w:r>
        <w:rPr>
          <w:color w:val="FFFFFF"/>
          <w:sz w:val="27"/>
          <w:szCs w:val="27"/>
        </w:rPr>
        <w:t xml:space="preserve">600, who knows what may not be happening? Meanwhile the other characteristic features of that </w:t>
      </w:r>
      <w:r>
        <w:rPr>
          <w:color w:val="FFFFFF"/>
          <w:sz w:val="27"/>
          <w:szCs w:val="27"/>
        </w:rPr>
        <w:lastRenderedPageBreak/>
        <w:t xml:space="preserve">happier and more stable world--the equivalents of soma and </w:t>
      </w:r>
      <w:proofErr w:type="spellStart"/>
      <w:r>
        <w:rPr>
          <w:color w:val="FFFFFF"/>
          <w:sz w:val="27"/>
          <w:szCs w:val="27"/>
        </w:rPr>
        <w:t>hypnopaedia</w:t>
      </w:r>
      <w:proofErr w:type="spellEnd"/>
      <w:r>
        <w:rPr>
          <w:color w:val="FFFFFF"/>
          <w:sz w:val="27"/>
          <w:szCs w:val="27"/>
        </w:rPr>
        <w:t xml:space="preserve"> and the scientific caste system--are probably not more than three or four generations away. Nor does the sexual promiscuity of</w:t>
      </w:r>
      <w:r>
        <w:rPr>
          <w:rStyle w:val="apple-converted-space"/>
          <w:color w:val="FFFFFF"/>
          <w:sz w:val="27"/>
          <w:szCs w:val="27"/>
        </w:rPr>
        <w:t> </w:t>
      </w:r>
      <w:r>
        <w:rPr>
          <w:i/>
          <w:iCs/>
          <w:color w:val="FFFFFF"/>
          <w:sz w:val="27"/>
          <w:szCs w:val="27"/>
        </w:rPr>
        <w:t>Brave New World</w:t>
      </w:r>
      <w:r>
        <w:rPr>
          <w:rStyle w:val="apple-converted-space"/>
          <w:color w:val="FFFFFF"/>
          <w:sz w:val="27"/>
          <w:szCs w:val="27"/>
        </w:rPr>
        <w:t> </w:t>
      </w:r>
      <w:r>
        <w:rPr>
          <w:color w:val="FFFFFF"/>
          <w:sz w:val="27"/>
          <w:szCs w:val="27"/>
        </w:rPr>
        <w:t xml:space="preserve">seem so very distant. There are already certain American cities in which the number of divorces is equal to the number of marriages. In a few years, no doubt, marriage licenses will be sold like dog licenses, good for a period of twelve months, with no law against changing dogs or keeping more than one animal at a time. As political and economic freedom diminishes, sexual freedom tends </w:t>
      </w:r>
      <w:proofErr w:type="spellStart"/>
      <w:r>
        <w:rPr>
          <w:color w:val="FFFFFF"/>
          <w:sz w:val="27"/>
          <w:szCs w:val="27"/>
        </w:rPr>
        <w:t>compensatingly</w:t>
      </w:r>
      <w:proofErr w:type="spellEnd"/>
      <w:r>
        <w:rPr>
          <w:color w:val="FFFFFF"/>
          <w:sz w:val="27"/>
          <w:szCs w:val="27"/>
        </w:rPr>
        <w:t xml:space="preserve"> to increase. And the dictator (unless he needs cannon fodder and families with which to colonize empty or conquered territories) will do well to encourage that freedom. In conjunction with the freedom to daydream under the influence of dope and movies and the radio, it will help to reconcile his subjects to the servitude which is their fate.</w:t>
      </w:r>
      <w:r>
        <w:rPr>
          <w:color w:val="FFFFFF"/>
          <w:sz w:val="27"/>
          <w:szCs w:val="27"/>
        </w:rPr>
        <w:br/>
      </w:r>
      <w:r>
        <w:rPr>
          <w:color w:val="FFFFFF"/>
          <w:sz w:val="27"/>
          <w:szCs w:val="27"/>
        </w:rPr>
        <w:br/>
        <w:t>All things considered it looks as though Utopia were far closer to us than anyone, only fifteen years ago, could have imagined. Then, I projected it six hundred years into the future. Today it seems quite possible that the horror may be upon us within a single century. That is, if we refrain from blowing ourselves to smithereens in the interval. Indeed, unless we choose to decentralize and to use applied science, not a the end to which human beings are to be made the means, but as the means to producing a race of free individuals, we have only two alternatives to choose from: either a number of national, militarized totalitarianisms, having as their root the terror of the atomic bomb and as their consequence the destruction of civilization (or, if the warfare is limited, the perpetuation of militarism); or else one supra-national totalitarianism, called into existence by the social chaos resulting from rapid technological progress in general and the atomic revolution in particular, and developing, under the need for efficiency and stability, into the welfare-tyranny of Utopia. You pays your money and you takes your chance.</w:t>
      </w:r>
    </w:p>
    <w:p w:rsidR="004A0CE7" w:rsidRDefault="004A0CE7" w:rsidP="004A0CE7">
      <w:pPr>
        <w:pStyle w:val="NormalWeb"/>
        <w:rPr>
          <w:color w:val="FFFFFF"/>
          <w:sz w:val="27"/>
          <w:szCs w:val="27"/>
        </w:rPr>
      </w:pPr>
      <w:r>
        <w:rPr>
          <w:color w:val="FFFFFF"/>
          <w:sz w:val="27"/>
          <w:szCs w:val="27"/>
        </w:rPr>
        <w:t>Please e-mail your additions or comments to</w:t>
      </w:r>
      <w:r>
        <w:rPr>
          <w:rStyle w:val="apple-converted-space"/>
          <w:color w:val="FFFFFF"/>
          <w:sz w:val="27"/>
          <w:szCs w:val="27"/>
        </w:rPr>
        <w:t> </w:t>
      </w:r>
      <w:proofErr w:type="spellStart"/>
      <w:r>
        <w:rPr>
          <w:color w:val="FFFFFF"/>
          <w:sz w:val="27"/>
          <w:szCs w:val="27"/>
        </w:rPr>
        <w:fldChar w:fldCharType="begin"/>
      </w:r>
      <w:r>
        <w:rPr>
          <w:color w:val="FFFFFF"/>
          <w:sz w:val="27"/>
          <w:szCs w:val="27"/>
        </w:rPr>
        <w:instrText xml:space="preserve"> HYPERLINK "mailto:mrtom@aracnet.com" </w:instrText>
      </w:r>
      <w:r>
        <w:rPr>
          <w:color w:val="FFFFFF"/>
          <w:sz w:val="27"/>
          <w:szCs w:val="27"/>
        </w:rPr>
        <w:fldChar w:fldCharType="separate"/>
      </w:r>
      <w:r>
        <w:rPr>
          <w:rStyle w:val="Hyperlink"/>
          <w:sz w:val="27"/>
          <w:szCs w:val="27"/>
        </w:rPr>
        <w:t>mrtom</w:t>
      </w:r>
      <w:proofErr w:type="spellEnd"/>
      <w:r>
        <w:rPr>
          <w:rStyle w:val="Hyperlink"/>
          <w:sz w:val="27"/>
          <w:szCs w:val="27"/>
        </w:rPr>
        <w:t>.</w:t>
      </w:r>
      <w:r>
        <w:rPr>
          <w:color w:val="FFFFFF"/>
          <w:sz w:val="27"/>
          <w:szCs w:val="27"/>
        </w:rPr>
        <w:fldChar w:fldCharType="end"/>
      </w:r>
    </w:p>
    <w:p w:rsidR="00A71A00" w:rsidRDefault="00A71A00"/>
    <w:sectPr w:rsidR="00A71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9011C"/>
    <w:multiLevelType w:val="multilevel"/>
    <w:tmpl w:val="7178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B3"/>
    <w:rsid w:val="002E39B3"/>
    <w:rsid w:val="004A0CE7"/>
    <w:rsid w:val="00A7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26E80-B889-4683-8C64-F4E0AFAD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0CE7"/>
  </w:style>
  <w:style w:type="character" w:styleId="Hyperlink">
    <w:name w:val="Hyperlink"/>
    <w:basedOn w:val="DefaultParagraphFont"/>
    <w:uiPriority w:val="99"/>
    <w:semiHidden/>
    <w:unhideWhenUsed/>
    <w:rsid w:val="004A0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597578">
      <w:bodyDiv w:val="1"/>
      <w:marLeft w:val="0"/>
      <w:marRight w:val="0"/>
      <w:marTop w:val="0"/>
      <w:marBottom w:val="0"/>
      <w:divBdr>
        <w:top w:val="none" w:sz="0" w:space="0" w:color="auto"/>
        <w:left w:val="none" w:sz="0" w:space="0" w:color="auto"/>
        <w:bottom w:val="none" w:sz="0" w:space="0" w:color="auto"/>
        <w:right w:val="none" w:sz="0" w:space="0" w:color="auto"/>
      </w:divBdr>
    </w:div>
    <w:div w:id="18896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5537</Words>
  <Characters>31562</Characters>
  <Application>Microsoft Office Word</Application>
  <DocSecurity>0</DocSecurity>
  <Lines>263</Lines>
  <Paragraphs>74</Paragraphs>
  <ScaleCrop>false</ScaleCrop>
  <Company/>
  <LinksUpToDate>false</LinksUpToDate>
  <CharactersWithSpaces>37025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Turner</dc:creator>
  <cp:keywords/>
  <dc:description/>
  <cp:lastModifiedBy>Jonathan Turner</cp:lastModifiedBy>
  <cp:revision>2</cp:revision>
  <dcterms:created xsi:type="dcterms:W3CDTF">2015-09-11T15:25:00Z</dcterms:created>
  <dcterms:modified xsi:type="dcterms:W3CDTF">2015-09-11T15:27:00Z</dcterms:modified>
</cp:coreProperties>
</file>